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部落冲突计算器bug修复日志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前言</w:t>
      </w:r>
    </w:p>
    <w:p>
      <w:p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本日志主要用于记录部落冲突计算器修复bug的历史进程，分为未修复、已修复等。</w:t>
      </w:r>
    </w:p>
    <w:p>
      <w:p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br w:type="page"/>
      </w:r>
    </w:p>
    <w:p>
      <w:pPr>
        <w:ind w:firstLine="560" w:firstLineChars="20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Bug发现者：狼烟留影 </w:t>
      </w:r>
      <w:r>
        <w:rPr>
          <w:rFonts w:hint="eastAsia"/>
          <w:b/>
          <w:bCs/>
          <w:color w:val="FFC000"/>
          <w:sz w:val="28"/>
          <w:szCs w:val="28"/>
          <w:lang w:val="en-US" w:eastAsia="zh-CN"/>
        </w:rPr>
        <w:t>此bug为误报，不予修复 20220109</w:t>
      </w:r>
    </w:p>
    <w:p>
      <w:pPr>
        <w:ind w:firstLine="480" w:firstLineChars="2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部落冲突计算器4.4.1，夜世界这一块选择6本以下才能正常使用，家乡目标这个只要更改了大本最高等级就会出现bug</w:t>
      </w:r>
      <w:r>
        <w:rPr>
          <w:rFonts w:hint="eastAsia"/>
          <w:sz w:val="24"/>
          <w:szCs w:val="24"/>
          <w:lang w:val="en-US" w:eastAsia="zh-CN"/>
        </w:rPr>
        <w:t>。</w:t>
      </w:r>
    </w:p>
    <w:p>
      <w:pPr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443095" cy="2499360"/>
            <wp:effectExtent l="0" t="0" r="14605" b="152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43095" cy="2499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474845" cy="2517140"/>
            <wp:effectExtent l="0" t="0" r="1905" b="1651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4845" cy="2517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497705" cy="2530475"/>
            <wp:effectExtent l="0" t="0" r="17145" b="317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7705" cy="2530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第一次打开</w:t>
      </w:r>
    </w:p>
    <w:p>
      <w:pPr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18100" cy="2879090"/>
            <wp:effectExtent l="0" t="0" r="6350" b="1651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18100" cy="2879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选择13本后</w:t>
      </w:r>
    </w:p>
    <w:p>
      <w:pPr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33975" cy="2887980"/>
            <wp:effectExtent l="0" t="0" r="9525" b="762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887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夜世界打开</w:t>
      </w:r>
    </w:p>
    <w:p>
      <w:pPr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094605" cy="2865755"/>
            <wp:effectExtent l="0" t="0" r="10795" b="10795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4605" cy="2865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43500" cy="2893695"/>
            <wp:effectExtent l="0" t="0" r="0" b="1905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893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选择6本以下恢复正常</w:t>
      </w:r>
    </w:p>
    <w:p>
      <w:pPr>
        <w:ind w:firstLine="480" w:firstLineChars="20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羊羊：这个并不是bug，是设定。</w:t>
      </w:r>
    </w:p>
    <w:p>
      <w:pPr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室友玩帝国3的时候问我为什么村民不能修建筑，这个是bug，还有一个bug是为什么帝国3没有空军，我告诉他热气球是空军，但不能丢炸弹。</w:t>
      </w:r>
    </w:p>
    <w:p>
      <w:pPr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所以并不是所有的bug都是bug，有的是设定。</w:t>
      </w:r>
    </w:p>
    <w:p>
      <w:pPr>
        <w:ind w:firstLine="480" w:firstLineChars="20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出现&gt;_&lt;代表无效，它有两个原因：第一个是目标等级&lt;初始等级，通常修改目标或初始等级就可以；第二个是任何一个等级超过了大本营支持等级。这个大本营等级需要到“全局总览”修改。其实这些都符合我的期望输出。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br w:type="page"/>
      </w:r>
    </w:p>
    <w:p>
      <w:pPr>
        <w:ind w:firstLine="560" w:firstLineChars="20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Bug发现者：解忧杂货店店长 </w:t>
      </w:r>
      <w:r>
        <w:rPr>
          <w:rFonts w:hint="eastAsia"/>
          <w:b/>
          <w:bCs/>
          <w:color w:val="548235" w:themeColor="accent6" w:themeShade="BF"/>
          <w:sz w:val="28"/>
          <w:szCs w:val="28"/>
          <w:lang w:val="en-US" w:eastAsia="zh-CN"/>
        </w:rPr>
        <w:t>已修复 20220109</w:t>
      </w:r>
    </w:p>
    <w:p>
      <w:pPr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你好，我使用“部落冲突计算器 4.4.1” 时，将家乡设置成12级计算后空气炮部分显示计算错误。</w:t>
      </w:r>
    </w:p>
    <w:p>
      <w:pPr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52745" cy="2196465"/>
            <wp:effectExtent l="0" t="0" r="14605" b="13335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52745" cy="2196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我没有修改过名字，是点击了“我想好了”之后它自动修改为11。我手动把名字改成“空气炮”后就好了。</w:t>
      </w:r>
    </w:p>
    <w:p>
      <w:pPr>
        <w:ind w:firstLine="480" w:firstLineChars="20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还有刚刚在“启动报表”——“一键导出”时，提示以下内容：</w:t>
      </w:r>
    </w:p>
    <w:p>
      <w:pPr>
        <w:ind w:firstLine="480" w:firstLineChars="20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运行时错误13:</w:t>
      </w:r>
    </w:p>
    <w:p>
      <w:pPr>
        <w:ind w:firstLine="480" w:firstLineChars="20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 xml:space="preserve">类型不匹配 </w:t>
      </w:r>
    </w:p>
    <w:p>
      <w:pPr>
        <w:ind w:left="479" w:leftChars="228" w:firstLine="0"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调试时在这一行标黄'科技的读取策略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.TarLv = tar.Range(db.Range("I" &amp; i).Value).Offset(0, 3).Value</w:t>
      </w:r>
    </w:p>
    <w:p>
      <w:pPr>
        <w:ind w:left="479" w:leftChars="228" w:firstLine="0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ind w:left="269" w:leftChars="128"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羊羊：此bug的原因来自这个，隐藏工作表“单位升级”里法师的位置被错误地匹配为法师塔。</w:t>
      </w:r>
    </w:p>
    <w:p>
      <w:pPr>
        <w:ind w:left="269" w:leftChars="128" w:firstLine="480" w:firstLineChars="20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其实为了方便计算器的维护，我设计了一部分自动维护代码，我认为其中一个关键语句的问题导致了搜索的错误，如下：</w:t>
      </w:r>
    </w:p>
    <w:p>
      <w:pPr>
        <w:ind w:left="269" w:leftChars="128" w:firstLine="0" w:firstLineChars="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Set r = Range(shName(i, 1) &amp; "D1:P200").Find(uName(i, 1))</w:t>
      </w:r>
    </w:p>
    <w:p>
      <w:pPr>
        <w:ind w:left="269" w:leftChars="128"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这是一个find方法，由于我没有指定lookAt，导致默认值是xlpart，也就是部分匹配，然后就导致了“法师”匹配成“法师塔”，所以应对方法是修改这句话，变为：</w:t>
      </w:r>
    </w:p>
    <w:p>
      <w:pPr>
        <w:ind w:left="269" w:leftChars="128" w:firstLine="0" w:firstLineChars="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Set r = Range(shName(i, 1) &amp; "D1:P200").Find(uName(i, 1))</w:t>
      </w:r>
    </w:p>
    <w:p>
      <w:pPr>
        <w:ind w:left="420" w:leftChars="0" w:firstLine="420" w:firstLineChars="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此Bug已经被修复啦！</w:t>
      </w:r>
    </w:p>
    <w:p>
      <w:pPr>
        <w:ind w:left="479" w:leftChars="228" w:firstLine="0" w:firstLineChars="0"/>
        <w:jc w:val="left"/>
      </w:pPr>
      <w:r>
        <w:drawing>
          <wp:inline distT="0" distB="0" distL="114300" distR="114300">
            <wp:extent cx="5273675" cy="891540"/>
            <wp:effectExtent l="0" t="0" r="3175" b="381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ind w:firstLine="560" w:firstLineChars="20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建议提出者：瑟梦河 </w:t>
      </w:r>
      <w:r>
        <w:rPr>
          <w:rFonts w:hint="eastAsia"/>
          <w:b/>
          <w:bCs/>
          <w:color w:val="548235" w:themeColor="accent6" w:themeShade="BF"/>
          <w:sz w:val="28"/>
          <w:szCs w:val="28"/>
          <w:lang w:val="en-US" w:eastAsia="zh-CN"/>
        </w:rPr>
        <w:t>已采纳 20220109</w:t>
      </w:r>
    </w:p>
    <w:p>
      <w:pPr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建议：决战沙盒功能的“进攻方先发制人伤害量”能否设计出百分比+固定值？目前只有百分比或者固定值。低本有时候会因为地震+援兵的高级闪电而改变电掉防御建筑所需的闪电数量。</w:t>
      </w:r>
    </w:p>
    <w:p>
      <w:pPr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</w:p>
    <w:p>
      <w:pPr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羊羊：采纳这个建议</w:t>
      </w:r>
    </w:p>
    <w:p>
      <w:pPr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现在可以同时设置伤害率和伤害量了，别忘了只识别最后5位的设定，当然如果你愿意，可以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设置负数，代表按百分比或者数值加血。</w:t>
      </w:r>
    </w:p>
    <w:p>
      <w:pPr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ind w:firstLine="560" w:firstLineChars="20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Bug发现者：拥抱鲜花的小羊、zmzsns </w:t>
      </w:r>
      <w:r>
        <w:rPr>
          <w:rFonts w:hint="eastAsia"/>
          <w:b/>
          <w:bCs/>
          <w:color w:val="548235" w:themeColor="accent6" w:themeShade="BF"/>
          <w:sz w:val="28"/>
          <w:szCs w:val="28"/>
          <w:lang w:val="en-US" w:eastAsia="zh-CN"/>
        </w:rPr>
        <w:t>已修复 20220109</w:t>
      </w:r>
    </w:p>
    <w:p>
      <w:pPr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修改进攻方初始等级后，防守方初始等级被错误修改。</w:t>
      </w:r>
    </w:p>
    <w:p>
      <w:pPr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5273040" cy="1375410"/>
            <wp:effectExtent l="0" t="0" r="3810" b="1524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羊羊：原因时是计算主码的公式没有被正确迁移，没有好好测试就发布，被打屁屁啦~，E改成I就可以了。</w:t>
      </w:r>
    </w:p>
    <w:p>
      <w:pPr>
        <w:ind w:firstLine="420" w:firstLineChars="200"/>
        <w:jc w:val="left"/>
        <w:rPr>
          <w:rFonts w:hint="default"/>
          <w:lang w:val="en-US" w:eastAsia="zh-CN"/>
        </w:rPr>
      </w:pPr>
      <w:r>
        <w:drawing>
          <wp:inline distT="0" distB="0" distL="114300" distR="114300">
            <wp:extent cx="5265420" cy="3432175"/>
            <wp:effectExtent l="0" t="0" r="11430" b="15875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94D5E"/>
    <w:rsid w:val="097310CC"/>
    <w:rsid w:val="1C4C650D"/>
    <w:rsid w:val="22DF717E"/>
    <w:rsid w:val="277B51C9"/>
    <w:rsid w:val="572A78D1"/>
    <w:rsid w:val="587175DE"/>
    <w:rsid w:val="68FE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2022-01-04T07:19:00Z</dcterms:created>
  <dc:creator>qhj08</dc:creator>
  <cp:lastModifiedBy>艾斯利尔 逐梦</cp:lastModifiedBy>
  <dcterms:modified xsi:type="dcterms:W3CDTF">2022-01-09T04:57:30Z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50122F52C38B4B7F97B5DC481358F36D</vt:lpwstr>
  </property>
</Properties>
</file>